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415C" w14:textId="77777777" w:rsidR="007441AC" w:rsidRPr="00D65DD7" w:rsidRDefault="007441AC" w:rsidP="007441AC">
      <w:pPr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</w:rPr>
      </w:pPr>
      <w:r w:rsidRPr="00D65DD7">
        <w:rPr>
          <w:rFonts w:asciiTheme="minorHAnsi" w:eastAsiaTheme="minorEastAsia" w:hAnsiTheme="minorHAnsi" w:cstheme="minorHAnsi"/>
          <w:b/>
          <w:sz w:val="28"/>
          <w:u w:val="single"/>
        </w:rPr>
        <w:t>科技部專題研究計畫</w:t>
      </w:r>
      <w:r w:rsidRPr="00D65DD7">
        <w:rPr>
          <w:rFonts w:asciiTheme="minorHAnsi" w:eastAsiaTheme="minorEastAsia" w:hAnsiTheme="minorHAnsi" w:cstheme="minorHAnsi"/>
          <w:b/>
          <w:sz w:val="28"/>
        </w:rPr>
        <w:br/>
      </w:r>
      <w:r w:rsidRPr="00D65DD7">
        <w:rPr>
          <w:rFonts w:asciiTheme="minorHAnsi" w:eastAsiaTheme="minorEastAsia" w:hAnsiTheme="minorHAnsi" w:cstheme="minorHAnsi"/>
          <w:b/>
          <w:sz w:val="28"/>
        </w:rPr>
        <w:t>防救災社會服務人力的培訓與公私部門協同合作機制的建構：</w:t>
      </w:r>
    </w:p>
    <w:p w14:paraId="0A7E2F55" w14:textId="77777777" w:rsidR="007441AC" w:rsidRPr="00D65DD7" w:rsidRDefault="007441AC" w:rsidP="007441AC">
      <w:pPr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</w:rPr>
      </w:pPr>
      <w:r w:rsidRPr="00D65DD7">
        <w:rPr>
          <w:rFonts w:asciiTheme="minorHAnsi" w:eastAsiaTheme="minorEastAsia" w:hAnsiTheme="minorHAnsi" w:cstheme="minorHAnsi"/>
          <w:b/>
          <w:sz w:val="28"/>
        </w:rPr>
        <w:t>子計畫二「災變社會工作應變模擬情境與教育訓練模式建構」</w:t>
      </w:r>
    </w:p>
    <w:p w14:paraId="25EA793E" w14:textId="77777777" w:rsidR="007441AC" w:rsidRPr="00D65DD7" w:rsidRDefault="00297476" w:rsidP="007441AC">
      <w:pPr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  <w:lang w:eastAsia="zh-CN"/>
        </w:rPr>
      </w:pPr>
      <w:r w:rsidRPr="00D65DD7">
        <w:rPr>
          <w:rFonts w:asciiTheme="minorHAnsi" w:eastAsiaTheme="minorEastAsia" w:hAnsiTheme="minorHAnsi" w:cstheme="minorHAnsi"/>
          <w:b/>
          <w:sz w:val="28"/>
        </w:rPr>
        <w:t>響應式網頁</w:t>
      </w:r>
      <w:r w:rsidRPr="00D65DD7">
        <w:rPr>
          <w:rFonts w:asciiTheme="minorHAnsi" w:eastAsiaTheme="minorEastAsia" w:hAnsiTheme="minorHAnsi" w:cstheme="minorHAnsi"/>
          <w:b/>
          <w:sz w:val="28"/>
          <w:lang w:eastAsia="zh-CN"/>
        </w:rPr>
        <w:t>-</w:t>
      </w:r>
      <w:r w:rsidR="00247825" w:rsidRPr="00D65DD7">
        <w:rPr>
          <w:rFonts w:asciiTheme="minorHAnsi" w:eastAsiaTheme="minorEastAsia" w:hAnsiTheme="minorHAnsi" w:cstheme="minorHAnsi"/>
          <w:b/>
          <w:sz w:val="28"/>
        </w:rPr>
        <w:t>會議記錄</w:t>
      </w:r>
      <w:r w:rsidR="00247825" w:rsidRPr="00D65DD7">
        <w:rPr>
          <w:rFonts w:asciiTheme="minorHAnsi" w:eastAsiaTheme="minorEastAsia" w:hAnsiTheme="minorHAnsi" w:cstheme="minorHAnsi"/>
          <w:b/>
          <w:sz w:val="28"/>
          <w:lang w:eastAsia="zh-CN"/>
        </w:rPr>
        <w:t xml:space="preserve"> 29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985"/>
        <w:gridCol w:w="3118"/>
      </w:tblGrid>
      <w:tr w:rsidR="00656CAE" w:rsidRPr="00D65DD7" w14:paraId="64DB1BE1" w14:textId="77777777" w:rsidTr="006B5906">
        <w:tc>
          <w:tcPr>
            <w:tcW w:w="1413" w:type="dxa"/>
            <w:shd w:val="clear" w:color="auto" w:fill="auto"/>
            <w:vAlign w:val="center"/>
          </w:tcPr>
          <w:p w14:paraId="2F39FD31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</w:rPr>
              <w:t>召集人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B30715" w14:textId="77777777" w:rsidR="00656CAE" w:rsidRPr="00D65DD7" w:rsidRDefault="006B5906" w:rsidP="006B590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</w:rPr>
              <w:t>謝文中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239902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出席人員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1B1962E" w14:textId="77777777" w:rsidR="00656CAE" w:rsidRPr="00D65DD7" w:rsidRDefault="006B5906" w:rsidP="00504C1B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</w:rPr>
              <w:t>陳武宗</w:t>
            </w:r>
            <w:r w:rsidR="00656CAE" w:rsidRPr="00D65DD7">
              <w:rPr>
                <w:rFonts w:asciiTheme="minorHAnsi" w:eastAsiaTheme="minorEastAsia" w:hAnsiTheme="minorHAnsi" w:cstheme="minorHAnsi"/>
                <w:b/>
              </w:rPr>
              <w:t>、陳玉珊、張凱淳</w:t>
            </w:r>
            <w:r w:rsidRPr="00D65DD7">
              <w:rPr>
                <w:rFonts w:asciiTheme="minorHAnsi" w:eastAsiaTheme="minorEastAsia" w:hAnsiTheme="minorHAnsi" w:cstheme="minorHAnsi"/>
                <w:b/>
              </w:rPr>
              <w:t>、陳俊廷、蔡旻容</w:t>
            </w:r>
          </w:p>
        </w:tc>
      </w:tr>
      <w:tr w:rsidR="00656CAE" w:rsidRPr="00D65DD7" w14:paraId="63769C68" w14:textId="77777777" w:rsidTr="006B5906">
        <w:tc>
          <w:tcPr>
            <w:tcW w:w="1413" w:type="dxa"/>
            <w:shd w:val="clear" w:color="auto" w:fill="auto"/>
            <w:vAlign w:val="center"/>
          </w:tcPr>
          <w:p w14:paraId="44C97748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F1D840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</w:rPr>
              <w:t>110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年</w:t>
            </w:r>
            <w:r w:rsidR="00755C36"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 xml:space="preserve"> 5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月</w:t>
            </w:r>
            <w:r w:rsidR="00755C36"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14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日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01F9F2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2DEABED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656CAE" w:rsidRPr="00D65DD7" w14:paraId="1F547B45" w14:textId="77777777" w:rsidTr="006B5906">
        <w:tc>
          <w:tcPr>
            <w:tcW w:w="1413" w:type="dxa"/>
            <w:shd w:val="clear" w:color="auto" w:fill="auto"/>
            <w:vAlign w:val="center"/>
          </w:tcPr>
          <w:p w14:paraId="585B1E9E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會議時間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26F43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上午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10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時至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12</w:t>
            </w: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632B57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出席人數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285D0" w14:textId="77777777" w:rsidR="00656CAE" w:rsidRPr="00D65DD7" w:rsidRDefault="00504C1B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</w:rPr>
              <w:t>6</w:t>
            </w:r>
          </w:p>
        </w:tc>
      </w:tr>
      <w:tr w:rsidR="00656CAE" w:rsidRPr="00D65DD7" w14:paraId="5A0F03B2" w14:textId="77777777" w:rsidTr="006B5906">
        <w:tc>
          <w:tcPr>
            <w:tcW w:w="1413" w:type="dxa"/>
            <w:shd w:val="clear" w:color="auto" w:fill="auto"/>
            <w:vAlign w:val="center"/>
          </w:tcPr>
          <w:p w14:paraId="0709BF8A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會議地點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05D0D3" w14:textId="77777777" w:rsidR="00656CAE" w:rsidRPr="00D65DD7" w:rsidRDefault="00755C36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CS815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8F144" w14:textId="77777777" w:rsidR="00656CAE" w:rsidRPr="00D65DD7" w:rsidRDefault="00656CAE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65DD7">
              <w:rPr>
                <w:rFonts w:asciiTheme="minorHAnsi" w:eastAsiaTheme="minorEastAsia" w:hAnsiTheme="minorHAnsi" w:cstheme="minorHAnsi"/>
                <w:b/>
                <w:lang w:eastAsia="zh-CN"/>
              </w:rPr>
              <w:t>會議記錄人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BC838A" w14:textId="77777777" w:rsidR="00656CAE" w:rsidRPr="00D65DD7" w:rsidRDefault="00986A4D" w:rsidP="000E47B3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  <w:lang w:eastAsia="zh-CN"/>
              </w:rPr>
              <w:t>陳玉珊</w:t>
            </w:r>
          </w:p>
        </w:tc>
      </w:tr>
    </w:tbl>
    <w:p w14:paraId="0D0DB735" w14:textId="77777777" w:rsidR="00504C1B" w:rsidRPr="00D65DD7" w:rsidRDefault="00504C1B" w:rsidP="00504C1B">
      <w:pPr>
        <w:pStyle w:val="a4"/>
        <w:spacing w:line="276" w:lineRule="auto"/>
        <w:ind w:left="360"/>
        <w:rPr>
          <w:rFonts w:asciiTheme="minorHAnsi" w:eastAsiaTheme="minorEastAsia" w:hAnsiTheme="minorHAnsi" w:cstheme="minorHAnsi"/>
          <w:b/>
          <w:sz w:val="28"/>
        </w:rPr>
      </w:pPr>
    </w:p>
    <w:p w14:paraId="623A232D" w14:textId="77777777" w:rsidR="00504C1B" w:rsidRPr="00D65DD7" w:rsidRDefault="00504C1B" w:rsidP="00504C1B">
      <w:pPr>
        <w:pStyle w:val="a4"/>
        <w:numPr>
          <w:ilvl w:val="0"/>
          <w:numId w:val="8"/>
        </w:numPr>
        <w:spacing w:line="276" w:lineRule="auto"/>
        <w:rPr>
          <w:rFonts w:asciiTheme="minorHAnsi" w:eastAsiaTheme="minorEastAsia" w:hAnsiTheme="minorHAnsi" w:cstheme="minorHAnsi"/>
          <w:b/>
          <w:sz w:val="28"/>
        </w:rPr>
      </w:pPr>
      <w:r w:rsidRPr="00D65DD7">
        <w:rPr>
          <w:rFonts w:asciiTheme="minorHAnsi" w:eastAsiaTheme="minorEastAsia" w:hAnsiTheme="minorHAnsi" w:cstheme="minorHAnsi"/>
          <w:b/>
          <w:sz w:val="28"/>
          <w:lang w:eastAsia="zh-CN"/>
        </w:rPr>
        <w:t>討論事項。</w:t>
      </w:r>
    </w:p>
    <w:p w14:paraId="6B6454A7" w14:textId="77777777" w:rsidR="00504C1B" w:rsidRPr="00D65DD7" w:rsidRDefault="00504C1B" w:rsidP="00504C1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  <w:sz w:val="28"/>
          <w:vertAlign w:val="subscript"/>
        </w:rPr>
        <w:softHyphen/>
      </w:r>
      <w:r w:rsidR="003613DD" w:rsidRPr="00D65DD7">
        <w:rPr>
          <w:rFonts w:asciiTheme="minorHAnsi" w:eastAsiaTheme="minorEastAsia" w:hAnsiTheme="minorHAnsi" w:cstheme="minorHAnsi"/>
          <w:sz w:val="28"/>
        </w:rPr>
        <w:t>如何區分指導員與一般</w:t>
      </w:r>
      <w:r w:rsidR="007B5DBC" w:rsidRPr="00D65DD7">
        <w:rPr>
          <w:rFonts w:asciiTheme="minorHAnsi" w:eastAsiaTheme="minorEastAsia" w:hAnsiTheme="minorHAnsi" w:cstheme="minorHAnsi"/>
          <w:sz w:val="28"/>
        </w:rPr>
        <w:t>學員</w:t>
      </w:r>
      <w:r w:rsidR="003613DD" w:rsidRPr="00D65DD7">
        <w:rPr>
          <w:rFonts w:asciiTheme="minorHAnsi" w:eastAsiaTheme="minorEastAsia" w:hAnsiTheme="minorHAnsi" w:cstheme="minorHAnsi"/>
          <w:sz w:val="28"/>
        </w:rPr>
        <w:t>用戶</w:t>
      </w:r>
      <w:r w:rsidR="00BA24CF" w:rsidRPr="00D65DD7">
        <w:rPr>
          <w:rFonts w:asciiTheme="minorHAnsi" w:eastAsiaTheme="minorEastAsia" w:hAnsiTheme="minorHAnsi" w:cstheme="minorHAnsi"/>
          <w:sz w:val="28"/>
        </w:rPr>
        <w:t>，以利網頁使用權限與</w:t>
      </w:r>
      <w:r w:rsidR="00C921B4" w:rsidRPr="00D65DD7">
        <w:rPr>
          <w:rFonts w:asciiTheme="minorHAnsi" w:eastAsiaTheme="minorEastAsia" w:hAnsiTheme="minorHAnsi" w:cstheme="minorHAnsi"/>
          <w:sz w:val="28"/>
        </w:rPr>
        <w:t>use case</w:t>
      </w:r>
      <w:r w:rsidR="00BA24CF" w:rsidRPr="00D65DD7">
        <w:rPr>
          <w:rFonts w:asciiTheme="minorHAnsi" w:eastAsiaTheme="minorEastAsia" w:hAnsiTheme="minorHAnsi" w:cstheme="minorHAnsi"/>
          <w:sz w:val="28"/>
        </w:rPr>
        <w:t>設計</w:t>
      </w:r>
      <w:r w:rsidRPr="00D65DD7">
        <w:rPr>
          <w:rFonts w:asciiTheme="minorHAnsi" w:eastAsiaTheme="minorEastAsia" w:hAnsiTheme="minorHAnsi" w:cstheme="minorHAnsi"/>
          <w:sz w:val="28"/>
        </w:rPr>
        <w:t>。</w:t>
      </w:r>
    </w:p>
    <w:p w14:paraId="03108CAC" w14:textId="77777777" w:rsidR="00504C1B" w:rsidRPr="00D65DD7" w:rsidRDefault="007B526C" w:rsidP="00297476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討論結果：</w:t>
      </w:r>
      <w:r w:rsidR="00297476" w:rsidRPr="00D65DD7">
        <w:rPr>
          <w:rFonts w:asciiTheme="minorHAnsi" w:eastAsiaTheme="minorEastAsia" w:hAnsiTheme="minorHAnsi" w:cstheme="minorHAnsi"/>
        </w:rPr>
        <w:t>初始階段就框列出</w:t>
      </w:r>
      <w:r w:rsidR="005C7A2B" w:rsidRPr="00D65DD7">
        <w:rPr>
          <w:rFonts w:asciiTheme="minorHAnsi" w:eastAsiaTheme="minorEastAsia" w:hAnsiTheme="minorHAnsi" w:cstheme="minorHAnsi"/>
        </w:rPr>
        <w:t>指導員名單，</w:t>
      </w:r>
      <w:r w:rsidR="00C921B4" w:rsidRPr="00D65DD7">
        <w:rPr>
          <w:rFonts w:asciiTheme="minorHAnsi" w:eastAsiaTheme="minorEastAsia" w:hAnsiTheme="minorHAnsi" w:cstheme="minorHAnsi"/>
        </w:rPr>
        <w:t>兩種路徑。</w:t>
      </w:r>
    </w:p>
    <w:p w14:paraId="2CF15BA8" w14:textId="77777777" w:rsidR="00C37F3E" w:rsidRPr="00D65DD7" w:rsidRDefault="00C37F3E" w:rsidP="00C37F3E">
      <w:pPr>
        <w:pStyle w:val="a4"/>
        <w:spacing w:line="276" w:lineRule="auto"/>
        <w:ind w:left="1224"/>
        <w:rPr>
          <w:rFonts w:asciiTheme="minorHAnsi" w:eastAsiaTheme="minorEastAsia" w:hAnsiTheme="minorHAnsi" w:cstheme="minorHAnsi"/>
        </w:rPr>
      </w:pPr>
    </w:p>
    <w:p w14:paraId="42560636" w14:textId="77777777" w:rsidR="002344BB" w:rsidRPr="00D65DD7" w:rsidRDefault="002344BB" w:rsidP="008A1697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  <w:sz w:val="28"/>
        </w:rPr>
        <w:t>網頁</w:t>
      </w:r>
      <w:r w:rsidRPr="00D65DD7">
        <w:rPr>
          <w:rFonts w:asciiTheme="minorHAnsi" w:eastAsiaTheme="minorEastAsia" w:hAnsiTheme="minorHAnsi" w:cstheme="minorHAnsi"/>
          <w:sz w:val="28"/>
        </w:rPr>
        <w:t>work flow</w:t>
      </w:r>
      <w:r w:rsidRPr="00D65DD7">
        <w:rPr>
          <w:rFonts w:asciiTheme="minorHAnsi" w:eastAsiaTheme="minorEastAsia" w:hAnsiTheme="minorHAnsi" w:cstheme="minorHAnsi"/>
          <w:sz w:val="28"/>
        </w:rPr>
        <w:t>。</w:t>
      </w:r>
    </w:p>
    <w:p w14:paraId="79392FB6" w14:textId="77777777" w:rsidR="008A1697" w:rsidRPr="00D65DD7" w:rsidRDefault="00B671D0" w:rsidP="002344BB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  <w:sz w:val="28"/>
        </w:rPr>
        <w:t>註</w:t>
      </w:r>
      <w:r w:rsidR="00B552AF" w:rsidRPr="00D65DD7">
        <w:rPr>
          <w:rFonts w:asciiTheme="minorHAnsi" w:eastAsiaTheme="minorEastAsia" w:hAnsiTheme="minorHAnsi" w:cstheme="minorHAnsi"/>
          <w:sz w:val="28"/>
        </w:rPr>
        <w:t>冊頁面再次確認</w:t>
      </w:r>
      <w:r w:rsidR="00504C1B" w:rsidRPr="00D65DD7">
        <w:rPr>
          <w:rFonts w:asciiTheme="minorHAnsi" w:eastAsiaTheme="minorEastAsia" w:hAnsiTheme="minorHAnsi" w:cstheme="minorHAnsi"/>
          <w:sz w:val="28"/>
        </w:rPr>
        <w:t>。</w:t>
      </w:r>
    </w:p>
    <w:p w14:paraId="21E8611D" w14:textId="77777777" w:rsidR="008A1697" w:rsidRPr="00D65DD7" w:rsidRDefault="00B552AF" w:rsidP="002344BB">
      <w:pPr>
        <w:pStyle w:val="a4"/>
        <w:numPr>
          <w:ilvl w:val="3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  <w:color w:val="000000"/>
        </w:rPr>
        <w:t>一般學員：</w:t>
      </w:r>
      <w:r w:rsidR="008A1697" w:rsidRPr="00D65DD7">
        <w:rPr>
          <w:rFonts w:asciiTheme="minorHAnsi" w:eastAsiaTheme="minorEastAsia" w:hAnsiTheme="minorHAnsi" w:cstheme="minorHAnsi"/>
          <w:color w:val="000000"/>
        </w:rPr>
        <w:t>修正後留下：姓名、</w:t>
      </w:r>
      <w:r w:rsidR="008A1697" w:rsidRPr="00D65DD7">
        <w:rPr>
          <w:rFonts w:asciiTheme="minorHAnsi" w:eastAsiaTheme="minorEastAsia" w:hAnsiTheme="minorHAnsi" w:cstheme="minorHAnsi"/>
          <w:color w:val="000000"/>
        </w:rPr>
        <w:t>email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（帳</w:t>
      </w:r>
      <w:r w:rsidR="008A1697" w:rsidRPr="00D65DD7">
        <w:rPr>
          <w:rFonts w:asciiTheme="minorHAnsi" w:eastAsiaTheme="minorEastAsia" w:hAnsiTheme="minorHAnsi" w:cstheme="minorHAnsi"/>
          <w:color w:val="000000"/>
        </w:rPr>
        <w:t>號）、密碼、身份。</w:t>
      </w:r>
    </w:p>
    <w:p w14:paraId="6AE26315" w14:textId="77777777" w:rsidR="00504C1B" w:rsidRPr="00D65DD7" w:rsidRDefault="00B552AF" w:rsidP="002344BB">
      <w:pPr>
        <w:pStyle w:val="a4"/>
        <w:numPr>
          <w:ilvl w:val="3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  <w:color w:val="000000"/>
        </w:rPr>
        <w:t>是否有意願納入災難社工人力資料庫人才？</w:t>
      </w:r>
      <w:r w:rsidR="00FC30AC" w:rsidRPr="00D65DD7">
        <w:rPr>
          <w:rFonts w:asciiTheme="minorHAnsi" w:eastAsiaTheme="minorEastAsia" w:hAnsiTheme="minorHAnsi" w:cstheme="minorHAnsi"/>
          <w:color w:val="000000"/>
        </w:rPr>
        <w:t>（是</w:t>
      </w:r>
      <w:r w:rsidR="00FC30AC" w:rsidRPr="00D65DD7">
        <w:rPr>
          <w:rFonts w:asciiTheme="minorHAnsi" w:eastAsiaTheme="minorEastAsia" w:hAnsiTheme="minorHAnsi" w:cstheme="minorHAnsi"/>
          <w:color w:val="000000"/>
        </w:rPr>
        <w:t>/</w:t>
      </w:r>
      <w:r w:rsidR="00FC30AC" w:rsidRPr="00D65DD7">
        <w:rPr>
          <w:rFonts w:asciiTheme="minorHAnsi" w:eastAsiaTheme="minorEastAsia" w:hAnsiTheme="minorHAnsi" w:cstheme="minorHAnsi"/>
          <w:color w:val="000000"/>
        </w:rPr>
        <w:t>否）是：</w:t>
      </w:r>
      <w:r w:rsidR="00C92BEA" w:rsidRPr="00D65DD7">
        <w:rPr>
          <w:rFonts w:asciiTheme="minorHAnsi" w:eastAsiaTheme="minorEastAsia" w:hAnsiTheme="minorHAnsi" w:cstheme="minorHAnsi"/>
          <w:color w:val="000000"/>
        </w:rPr>
        <w:t>跳出</w:t>
      </w:r>
      <w:r w:rsidR="00C92BEA" w:rsidRPr="00D65DD7">
        <w:rPr>
          <w:rFonts w:asciiTheme="minorHAnsi" w:eastAsiaTheme="minorEastAsia" w:hAnsiTheme="minorHAnsi" w:cstheme="minorHAnsi"/>
          <w:color w:val="000000"/>
        </w:rPr>
        <w:t>A</w:t>
      </w:r>
      <w:r w:rsidR="00C92BEA" w:rsidRPr="00D65DD7">
        <w:rPr>
          <w:rFonts w:asciiTheme="minorHAnsi" w:eastAsiaTheme="minorEastAsia" w:hAnsiTheme="minorHAnsi" w:cstheme="minorHAnsi"/>
          <w:color w:val="000000"/>
        </w:rPr>
        <w:t>是否願意成爲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（完整計劃名稱）</w:t>
      </w:r>
      <w:r w:rsidR="001B6C7D" w:rsidRPr="00D65DD7">
        <w:rPr>
          <w:rFonts w:asciiTheme="minorHAnsi" w:eastAsiaTheme="minorEastAsia" w:hAnsiTheme="minorHAnsi" w:cstheme="minorHAnsi"/>
          <w:color w:val="000000"/>
        </w:rPr>
        <w:t>指導員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（是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/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否）</w:t>
      </w:r>
      <w:r w:rsidR="001B6C7D" w:rsidRPr="00D65DD7">
        <w:rPr>
          <w:rFonts w:asciiTheme="minorHAnsi" w:eastAsiaTheme="minorEastAsia" w:hAnsiTheme="minorHAnsi" w:cstheme="minorHAnsi"/>
          <w:color w:val="000000"/>
        </w:rPr>
        <w:t xml:space="preserve"> B</w:t>
      </w:r>
      <w:r w:rsidR="00A328C4" w:rsidRPr="00D65DD7">
        <w:rPr>
          <w:rFonts w:asciiTheme="minorHAnsi" w:eastAsiaTheme="minorEastAsia" w:hAnsiTheme="minorHAnsi" w:cstheme="minorHAnsi"/>
          <w:color w:val="000000"/>
        </w:rPr>
        <w:t>災難發生時是否願意提供支援（是</w:t>
      </w:r>
      <w:r w:rsidR="00A328C4" w:rsidRPr="00D65DD7">
        <w:rPr>
          <w:rFonts w:asciiTheme="minorHAnsi" w:eastAsiaTheme="minorEastAsia" w:hAnsiTheme="minorHAnsi" w:cstheme="minorHAnsi"/>
          <w:color w:val="000000"/>
        </w:rPr>
        <w:t>/</w:t>
      </w:r>
      <w:r w:rsidR="00A328C4" w:rsidRPr="00D65DD7">
        <w:rPr>
          <w:rFonts w:asciiTheme="minorHAnsi" w:eastAsiaTheme="minorEastAsia" w:hAnsiTheme="minorHAnsi" w:cstheme="minorHAnsi"/>
          <w:color w:val="000000"/>
        </w:rPr>
        <w:t>否）</w:t>
      </w:r>
      <w:r w:rsidR="00A55841" w:rsidRPr="00D65DD7">
        <w:rPr>
          <w:rFonts w:asciiTheme="minorHAnsi" w:eastAsiaTheme="minorEastAsia" w:hAnsiTheme="minorHAnsi" w:cstheme="minorHAnsi"/>
          <w:color w:val="000000"/>
        </w:rPr>
        <w:t>；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收集更詳細資料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&gt;&gt;</w:t>
      </w:r>
      <w:r w:rsidR="00A55841" w:rsidRPr="00D65DD7">
        <w:rPr>
          <w:rFonts w:asciiTheme="minorHAnsi" w:eastAsiaTheme="minorEastAsia" w:hAnsiTheme="minorHAnsi" w:cstheme="minorHAnsi"/>
          <w:color w:val="000000"/>
        </w:rPr>
        <w:t>（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1</w:t>
      </w:r>
      <w:r w:rsidR="00A55841" w:rsidRPr="00D65DD7">
        <w:rPr>
          <w:rFonts w:asciiTheme="minorHAnsi" w:eastAsiaTheme="minorEastAsia" w:hAnsiTheme="minorHAnsi" w:cstheme="minorHAnsi"/>
          <w:color w:val="000000"/>
        </w:rPr>
        <w:t>）現居住地；（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2</w:t>
      </w:r>
      <w:r w:rsidR="00A55841" w:rsidRPr="00D65DD7">
        <w:rPr>
          <w:rFonts w:asciiTheme="minorHAnsi" w:eastAsiaTheme="minorEastAsia" w:hAnsiTheme="minorHAnsi" w:cstheme="minorHAnsi"/>
          <w:color w:val="000000"/>
        </w:rPr>
        <w:t>）電話；（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3</w:t>
      </w:r>
      <w:r w:rsidR="00A55841" w:rsidRPr="00D65DD7">
        <w:rPr>
          <w:rFonts w:asciiTheme="minorHAnsi" w:eastAsiaTheme="minorEastAsia" w:hAnsiTheme="minorHAnsi" w:cstheme="minorHAnsi"/>
          <w:color w:val="000000"/>
        </w:rPr>
        <w:t>）</w:t>
      </w:r>
      <w:r w:rsidR="00BF158A" w:rsidRPr="00D65DD7">
        <w:rPr>
          <w:rFonts w:asciiTheme="minorHAnsi" w:eastAsiaTheme="minorEastAsia" w:hAnsiTheme="minorHAnsi" w:cstheme="minorHAnsi"/>
          <w:color w:val="000000"/>
        </w:rPr>
        <w:t>過去災難參與經驗</w:t>
      </w:r>
      <w:r w:rsidRPr="00D65DD7">
        <w:rPr>
          <w:rFonts w:asciiTheme="minorHAnsi" w:eastAsiaTheme="minorEastAsia" w:hAnsiTheme="minorHAnsi" w:cstheme="minorHAnsi"/>
          <w:color w:val="000000"/>
        </w:rPr>
        <w:t>。</w:t>
      </w:r>
    </w:p>
    <w:p w14:paraId="0A001CC3" w14:textId="77777777" w:rsidR="004A4DFC" w:rsidRPr="00D65DD7" w:rsidRDefault="004A4DFC" w:rsidP="004A4DFC">
      <w:pPr>
        <w:pStyle w:val="a4"/>
        <w:spacing w:line="276" w:lineRule="auto"/>
        <w:ind w:left="1728"/>
        <w:rPr>
          <w:rFonts w:asciiTheme="minorHAnsi" w:eastAsiaTheme="minorEastAsia" w:hAnsiTheme="minorHAnsi" w:cstheme="minorHAnsi"/>
        </w:rPr>
      </w:pPr>
    </w:p>
    <w:p w14:paraId="415C0955" w14:textId="77777777" w:rsidR="002344BB" w:rsidRPr="00D65DD7" w:rsidRDefault="0009592B" w:rsidP="0009592B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指導員引導小組討論後</w:t>
      </w: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&gt;</w:t>
      </w:r>
      <w:r w:rsidR="007A2C6A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每一題有小</w:t>
      </w: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空白</w:t>
      </w: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memo</w:t>
      </w: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供記錄</w:t>
      </w:r>
      <w:r w:rsidRPr="00D65DD7">
        <w:rPr>
          <w:rFonts w:asciiTheme="minorHAnsi" w:eastAsiaTheme="minorEastAsia" w:hAnsiTheme="minorHAnsi" w:cstheme="minorHAnsi"/>
          <w:bCs/>
          <w:sz w:val="28"/>
        </w:rPr>
        <w:t>&gt;</w:t>
      </w:r>
      <w:r w:rsidRPr="00D65DD7">
        <w:rPr>
          <w:rFonts w:asciiTheme="minorHAnsi" w:eastAsiaTheme="minorEastAsia" w:hAnsiTheme="minorHAnsi" w:cstheme="minorHAnsi"/>
          <w:bCs/>
          <w:sz w:val="28"/>
        </w:rPr>
        <w:t>參考指引</w:t>
      </w:r>
      <w:r w:rsidRPr="00D65DD7">
        <w:rPr>
          <w:rFonts w:asciiTheme="minorHAnsi" w:eastAsiaTheme="minorEastAsia" w:hAnsiTheme="minorHAnsi" w:cstheme="minorHAnsi"/>
          <w:bCs/>
          <w:sz w:val="28"/>
        </w:rPr>
        <w:t>&gt;</w:t>
      </w:r>
      <w:r w:rsidRPr="00D65DD7">
        <w:rPr>
          <w:rFonts w:asciiTheme="minorHAnsi" w:eastAsiaTheme="minorEastAsia" w:hAnsiTheme="minorHAnsi" w:cstheme="minorHAnsi"/>
          <w:bCs/>
          <w:sz w:val="28"/>
        </w:rPr>
        <w:t>後測。</w:t>
      </w:r>
    </w:p>
    <w:p w14:paraId="02DEC6F8" w14:textId="77777777" w:rsidR="002F4347" w:rsidRPr="00D65DD7" w:rsidRDefault="009F0D73" w:rsidP="002F4347">
      <w:pPr>
        <w:pStyle w:val="a4"/>
        <w:numPr>
          <w:ilvl w:val="3"/>
          <w:numId w:val="8"/>
        </w:numPr>
        <w:spacing w:line="276" w:lineRule="auto"/>
        <w:rPr>
          <w:rFonts w:asciiTheme="minorHAnsi" w:eastAsiaTheme="minorEastAsia" w:hAnsiTheme="minorHAnsi" w:cstheme="minorHAnsi"/>
          <w:sz w:val="22"/>
        </w:rPr>
      </w:pPr>
      <w:r w:rsidRPr="00D65DD7">
        <w:rPr>
          <w:rFonts w:asciiTheme="minorHAnsi" w:eastAsiaTheme="minorEastAsia" w:hAnsiTheme="minorHAnsi" w:cstheme="minorHAnsi"/>
          <w:bCs/>
        </w:rPr>
        <w:t>回饋學員</w:t>
      </w:r>
      <w:r w:rsidR="003D651B" w:rsidRPr="00D65DD7">
        <w:rPr>
          <w:rFonts w:asciiTheme="minorHAnsi" w:eastAsiaTheme="minorEastAsia" w:hAnsiTheme="minorHAnsi" w:cstheme="minorHAnsi"/>
          <w:bCs/>
        </w:rPr>
        <w:t>，</w:t>
      </w:r>
      <w:r w:rsidR="002F4347" w:rsidRPr="00D65DD7">
        <w:rPr>
          <w:rFonts w:asciiTheme="minorHAnsi" w:eastAsiaTheme="minorEastAsia" w:hAnsiTheme="minorHAnsi" w:cstheme="minorHAnsi"/>
          <w:bCs/>
        </w:rPr>
        <w:t>提供報告書</w:t>
      </w:r>
      <w:r w:rsidR="00FC30AC" w:rsidRPr="00D65DD7">
        <w:rPr>
          <w:rFonts w:asciiTheme="minorHAnsi" w:eastAsiaTheme="minorEastAsia" w:hAnsiTheme="minorHAnsi" w:cstheme="minorHAnsi"/>
          <w:bCs/>
        </w:rPr>
        <w:t>、追蹤過去</w:t>
      </w:r>
      <w:r w:rsidR="003D651B" w:rsidRPr="00D65DD7">
        <w:rPr>
          <w:rFonts w:asciiTheme="minorHAnsi" w:eastAsiaTheme="minorEastAsia" w:hAnsiTheme="minorHAnsi" w:cstheme="minorHAnsi"/>
          <w:bCs/>
        </w:rPr>
        <w:t>實作</w:t>
      </w:r>
      <w:r w:rsidR="00FC30AC" w:rsidRPr="00D65DD7">
        <w:rPr>
          <w:rFonts w:asciiTheme="minorHAnsi" w:eastAsiaTheme="minorEastAsia" w:hAnsiTheme="minorHAnsi" w:cstheme="minorHAnsi"/>
          <w:bCs/>
        </w:rPr>
        <w:t>軌跡</w:t>
      </w:r>
      <w:r w:rsidR="001C1D83" w:rsidRPr="00D65DD7">
        <w:rPr>
          <w:rFonts w:asciiTheme="minorHAnsi" w:eastAsiaTheme="minorEastAsia" w:hAnsiTheme="minorHAnsi" w:cstheme="minorHAnsi"/>
          <w:bCs/>
        </w:rPr>
        <w:t>、</w:t>
      </w:r>
      <w:r w:rsidR="007A2C6A" w:rsidRPr="00D65DD7">
        <w:rPr>
          <w:rFonts w:asciiTheme="minorHAnsi" w:eastAsiaTheme="minorEastAsia" w:hAnsiTheme="minorHAnsi" w:cstheme="minorHAnsi"/>
          <w:bCs/>
        </w:rPr>
        <w:t>參與脚本的數，未來有餘力可</w:t>
      </w:r>
      <w:r w:rsidR="001C1D83" w:rsidRPr="00D65DD7">
        <w:rPr>
          <w:rFonts w:asciiTheme="minorHAnsi" w:eastAsiaTheme="minorEastAsia" w:hAnsiTheme="minorHAnsi" w:cstheme="minorHAnsi"/>
          <w:bCs/>
        </w:rPr>
        <w:t>增加勛章或是升等</w:t>
      </w:r>
      <w:r w:rsidR="00062495">
        <w:rPr>
          <w:rFonts w:asciiTheme="minorHAnsi" w:eastAsiaTheme="minorEastAsia" w:hAnsiTheme="minorHAnsi" w:cstheme="minorHAnsi"/>
          <w:bCs/>
        </w:rPr>
        <w:t>遊</w:t>
      </w:r>
      <w:r w:rsidR="007A2C6A" w:rsidRPr="00D65DD7">
        <w:rPr>
          <w:rFonts w:asciiTheme="minorHAnsi" w:eastAsiaTheme="minorEastAsia" w:hAnsiTheme="minorHAnsi" w:cstheme="minorHAnsi"/>
          <w:bCs/>
        </w:rPr>
        <w:t>戲</w:t>
      </w:r>
      <w:r w:rsidRPr="00D65DD7">
        <w:rPr>
          <w:rFonts w:asciiTheme="minorHAnsi" w:eastAsiaTheme="minorEastAsia" w:hAnsiTheme="minorHAnsi" w:cstheme="minorHAnsi"/>
          <w:bCs/>
        </w:rPr>
        <w:t>設計</w:t>
      </w:r>
      <w:r w:rsidR="003D651B" w:rsidRPr="00D65DD7">
        <w:rPr>
          <w:rFonts w:asciiTheme="minorHAnsi" w:eastAsiaTheme="minorEastAsia" w:hAnsiTheme="minorHAnsi" w:cstheme="minorHAnsi"/>
          <w:bCs/>
        </w:rPr>
        <w:t>，作爲訓練的誘因</w:t>
      </w:r>
      <w:r w:rsidRPr="00D65DD7">
        <w:rPr>
          <w:rFonts w:asciiTheme="minorHAnsi" w:eastAsiaTheme="minorEastAsia" w:hAnsiTheme="minorHAnsi" w:cstheme="minorHAnsi"/>
          <w:bCs/>
        </w:rPr>
        <w:t>。</w:t>
      </w:r>
    </w:p>
    <w:p w14:paraId="3783B757" w14:textId="77777777" w:rsidR="00504C1B" w:rsidRPr="00D65DD7" w:rsidRDefault="00504C1B" w:rsidP="00504C1B">
      <w:pPr>
        <w:spacing w:line="276" w:lineRule="auto"/>
        <w:rPr>
          <w:rFonts w:asciiTheme="minorHAnsi" w:eastAsiaTheme="minorEastAsia" w:hAnsiTheme="minorHAnsi" w:cstheme="minorHAnsi"/>
        </w:rPr>
      </w:pPr>
    </w:p>
    <w:p w14:paraId="531D54A1" w14:textId="77777777" w:rsidR="00504C1B" w:rsidRPr="00D65DD7" w:rsidRDefault="007A684F" w:rsidP="00504C1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  <w:sz w:val="28"/>
        </w:rPr>
      </w:pPr>
      <w:r w:rsidRPr="00D65DD7">
        <w:rPr>
          <w:rFonts w:asciiTheme="minorHAnsi" w:eastAsiaTheme="minorEastAsia" w:hAnsiTheme="minorHAnsi" w:cstheme="minorHAnsi"/>
          <w:sz w:val="28"/>
        </w:rPr>
        <w:t>網頁使用者</w:t>
      </w:r>
      <w:r w:rsidR="0027196E" w:rsidRPr="00D65DD7">
        <w:rPr>
          <w:rFonts w:asciiTheme="minorHAnsi" w:eastAsiaTheme="minorEastAsia" w:hAnsiTheme="minorHAnsi" w:cstheme="minorHAnsi"/>
          <w:sz w:val="28"/>
        </w:rPr>
        <w:t>登入與</w:t>
      </w:r>
      <w:r w:rsidR="00753350" w:rsidRPr="00D65DD7">
        <w:rPr>
          <w:rFonts w:asciiTheme="minorHAnsi" w:eastAsiaTheme="minorEastAsia" w:hAnsiTheme="minorHAnsi" w:cstheme="minorHAnsi"/>
          <w:sz w:val="28"/>
        </w:rPr>
        <w:t>不</w:t>
      </w:r>
      <w:r w:rsidR="0085537A" w:rsidRPr="00D65DD7">
        <w:rPr>
          <w:rFonts w:asciiTheme="minorHAnsi" w:eastAsiaTheme="minorEastAsia" w:hAnsiTheme="minorHAnsi" w:cstheme="minorHAnsi"/>
          <w:sz w:val="28"/>
        </w:rPr>
        <w:t>登入</w:t>
      </w:r>
      <w:r w:rsidR="0027196E" w:rsidRPr="00D65DD7">
        <w:rPr>
          <w:rFonts w:asciiTheme="minorHAnsi" w:eastAsiaTheme="minorEastAsia" w:hAnsiTheme="minorHAnsi" w:cstheme="minorHAnsi"/>
          <w:sz w:val="28"/>
        </w:rPr>
        <w:t>以及</w:t>
      </w:r>
      <w:r w:rsidRPr="00D65DD7">
        <w:rPr>
          <w:rFonts w:asciiTheme="minorHAnsi" w:eastAsiaTheme="minorEastAsia" w:hAnsiTheme="minorHAnsi" w:cstheme="minorHAnsi"/>
          <w:sz w:val="28"/>
        </w:rPr>
        <w:t>兩者</w:t>
      </w:r>
      <w:r w:rsidR="00753350" w:rsidRPr="00D65DD7">
        <w:rPr>
          <w:rFonts w:asciiTheme="minorHAnsi" w:eastAsiaTheme="minorEastAsia" w:hAnsiTheme="minorHAnsi" w:cstheme="minorHAnsi"/>
          <w:sz w:val="28"/>
        </w:rPr>
        <w:t>開放的權限</w:t>
      </w:r>
      <w:r w:rsidR="00504C1B" w:rsidRPr="00D65DD7">
        <w:rPr>
          <w:rFonts w:asciiTheme="minorHAnsi" w:eastAsiaTheme="minorEastAsia" w:hAnsiTheme="minorHAnsi" w:cstheme="minorHAnsi"/>
          <w:sz w:val="28"/>
        </w:rPr>
        <w:t>。</w:t>
      </w:r>
    </w:p>
    <w:p w14:paraId="27449508" w14:textId="77777777" w:rsidR="007A684F" w:rsidRPr="00D65DD7" w:rsidRDefault="00062495" w:rsidP="00062495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062495">
        <w:rPr>
          <w:rFonts w:asciiTheme="minorHAnsi" w:eastAsiaTheme="minorEastAsia" w:hAnsiTheme="minorHAnsi" w:cstheme="minorHAnsi" w:hint="eastAsia"/>
        </w:rPr>
        <w:t>註</w:t>
      </w:r>
      <w:r w:rsidR="007A684F" w:rsidRPr="00D65DD7">
        <w:rPr>
          <w:rFonts w:asciiTheme="minorHAnsi" w:eastAsiaTheme="minorEastAsia" w:hAnsiTheme="minorHAnsi" w:cstheme="minorHAnsi"/>
        </w:rPr>
        <w:t>冊登入依據指導員及一般學員，設計兩種路徑（</w:t>
      </w:r>
      <w:r w:rsidR="007A684F" w:rsidRPr="00D65DD7">
        <w:rPr>
          <w:rFonts w:asciiTheme="minorHAnsi" w:eastAsiaTheme="minorEastAsia" w:hAnsiTheme="minorHAnsi" w:cstheme="minorHAnsi"/>
        </w:rPr>
        <w:t>work flow</w:t>
      </w:r>
      <w:r w:rsidR="007A684F" w:rsidRPr="00D65DD7">
        <w:rPr>
          <w:rFonts w:asciiTheme="minorHAnsi" w:eastAsiaTheme="minorEastAsia" w:hAnsiTheme="minorHAnsi" w:cstheme="minorHAnsi"/>
        </w:rPr>
        <w:t>）。</w:t>
      </w:r>
    </w:p>
    <w:p w14:paraId="0D162701" w14:textId="77777777" w:rsidR="00997D5B" w:rsidRPr="00D65DD7" w:rsidRDefault="0027196E" w:rsidP="00D46E9A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設計不登入頁面</w:t>
      </w:r>
      <w:r w:rsidR="00E20EA1" w:rsidRPr="00D65DD7">
        <w:rPr>
          <w:rFonts w:asciiTheme="minorHAnsi" w:eastAsiaTheme="minorEastAsia" w:hAnsiTheme="minorHAnsi" w:cstheme="minorHAnsi"/>
        </w:rPr>
        <w:t>，僅</w:t>
      </w:r>
      <w:r w:rsidR="00650A0F" w:rsidRPr="00D65DD7">
        <w:rPr>
          <w:rFonts w:asciiTheme="minorHAnsi" w:eastAsiaTheme="minorEastAsia" w:hAnsiTheme="minorHAnsi" w:cstheme="minorHAnsi"/>
        </w:rPr>
        <w:t>開放災難社工指引，但工具表單如要查看下載，則</w:t>
      </w:r>
      <w:r w:rsidR="00E20EA1" w:rsidRPr="00D65DD7">
        <w:rPr>
          <w:rFonts w:asciiTheme="minorHAnsi" w:eastAsiaTheme="minorEastAsia" w:hAnsiTheme="minorHAnsi" w:cstheme="minorHAnsi"/>
        </w:rPr>
        <w:t>跳出</w:t>
      </w:r>
      <w:r w:rsidR="00650A0F" w:rsidRPr="00D65DD7">
        <w:rPr>
          <w:rFonts w:asciiTheme="minorHAnsi" w:eastAsiaTheme="minorEastAsia" w:hAnsiTheme="minorHAnsi" w:cstheme="minorHAnsi"/>
        </w:rPr>
        <w:t>要求登入</w:t>
      </w:r>
      <w:r w:rsidR="00E20EA1" w:rsidRPr="00D65DD7">
        <w:rPr>
          <w:rFonts w:asciiTheme="minorHAnsi" w:eastAsiaTheme="minorEastAsia" w:hAnsiTheme="minorHAnsi" w:cstheme="minorHAnsi"/>
        </w:rPr>
        <w:t>的頁面</w:t>
      </w:r>
      <w:r w:rsidR="00650A0F" w:rsidRPr="00D65DD7">
        <w:rPr>
          <w:rFonts w:asciiTheme="minorHAnsi" w:eastAsiaTheme="minorEastAsia" w:hAnsiTheme="minorHAnsi" w:cstheme="minorHAnsi"/>
        </w:rPr>
        <w:t>。</w:t>
      </w:r>
    </w:p>
    <w:p w14:paraId="25E315B3" w14:textId="77777777" w:rsidR="00C9168E" w:rsidRPr="00196C0C" w:rsidRDefault="00C9168E" w:rsidP="00196C0C">
      <w:pPr>
        <w:spacing w:line="276" w:lineRule="auto"/>
        <w:rPr>
          <w:rFonts w:asciiTheme="minorHAnsi" w:eastAsiaTheme="minorEastAsia" w:hAnsiTheme="minorHAnsi" w:cstheme="minorHAnsi"/>
          <w:bCs/>
          <w:sz w:val="28"/>
        </w:rPr>
      </w:pPr>
    </w:p>
    <w:p w14:paraId="13C440AF" w14:textId="77777777" w:rsidR="00D427CD" w:rsidRPr="00F4597F" w:rsidRDefault="00D427CD" w:rsidP="00997D5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  <w:color w:val="FF0000"/>
        </w:rPr>
      </w:pP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人物</w:t>
      </w:r>
      <w:r w:rsidR="00602058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與圖像</w:t>
      </w:r>
      <w:r w:rsidR="00C37F3E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I</w:t>
      </w:r>
      <w:r w:rsidR="000F2C21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con</w:t>
      </w:r>
      <w:r w:rsidR="00602058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。</w:t>
      </w:r>
    </w:p>
    <w:p w14:paraId="6AF22614" w14:textId="77777777" w:rsidR="00997D5B" w:rsidRPr="00F4597F" w:rsidRDefault="00997D5B" w:rsidP="00D427CD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  <w:color w:val="FF0000"/>
        </w:rPr>
      </w:pPr>
      <w:r w:rsidRPr="00F4597F">
        <w:rPr>
          <w:rFonts w:asciiTheme="minorHAnsi" w:eastAsiaTheme="minorEastAsia" w:hAnsiTheme="minorHAnsi" w:cstheme="minorHAnsi"/>
          <w:color w:val="FF0000"/>
        </w:rPr>
        <w:lastRenderedPageBreak/>
        <w:t>醫務社工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（</w:t>
      </w:r>
      <w:r w:rsidR="006643DE" w:rsidRPr="00F4597F">
        <w:rPr>
          <w:rFonts w:asciiTheme="minorHAnsi" w:eastAsiaTheme="minorEastAsia" w:hAnsiTheme="minorHAnsi" w:cstheme="minorHAnsi"/>
          <w:color w:val="FF0000"/>
        </w:rPr>
        <w:t>主管、一</w:t>
      </w:r>
      <w:r w:rsidR="00E20EA1" w:rsidRPr="00F4597F">
        <w:rPr>
          <w:rFonts w:asciiTheme="minorHAnsi" w:eastAsiaTheme="minorEastAsia" w:hAnsiTheme="minorHAnsi" w:cstheme="minorHAnsi"/>
          <w:color w:val="FF0000"/>
        </w:rPr>
        <w:t>缐</w:t>
      </w:r>
      <w:r w:rsidR="006643DE" w:rsidRPr="00F4597F">
        <w:rPr>
          <w:rFonts w:asciiTheme="minorHAnsi" w:eastAsiaTheme="minorEastAsia" w:hAnsiTheme="minorHAnsi" w:cstheme="minorHAnsi"/>
          <w:color w:val="FF0000"/>
        </w:rPr>
        <w:t>；</w:t>
      </w:r>
      <w:r w:rsidR="000F2C21" w:rsidRPr="00F4597F">
        <w:rPr>
          <w:rFonts w:asciiTheme="minorHAnsi" w:eastAsiaTheme="minorEastAsia" w:hAnsiTheme="minorHAnsi" w:cstheme="minorHAnsi"/>
          <w:color w:val="FF0000"/>
        </w:rPr>
        <w:t>著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白袍）；</w:t>
      </w:r>
      <w:r w:rsidRPr="00F4597F">
        <w:rPr>
          <w:rFonts w:asciiTheme="minorHAnsi" w:eastAsiaTheme="minorEastAsia" w:hAnsiTheme="minorHAnsi" w:cstheme="minorHAnsi"/>
          <w:color w:val="FF0000"/>
        </w:rPr>
        <w:t>社政社工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（</w:t>
      </w:r>
      <w:r w:rsidR="00BF4B03" w:rsidRPr="00F4597F">
        <w:rPr>
          <w:rFonts w:asciiTheme="minorHAnsi" w:eastAsiaTheme="minorEastAsia" w:hAnsiTheme="minorHAnsi" w:cstheme="minorHAnsi"/>
          <w:color w:val="FF0000"/>
        </w:rPr>
        <w:t>主管、督導、一綫；</w:t>
      </w:r>
      <w:r w:rsidR="000F2C21" w:rsidRPr="00F4597F">
        <w:rPr>
          <w:rFonts w:asciiTheme="minorHAnsi" w:eastAsiaTheme="minorEastAsia" w:hAnsiTheme="minorHAnsi" w:cstheme="minorHAnsi"/>
          <w:color w:val="FF0000"/>
        </w:rPr>
        <w:t>著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背心）；</w:t>
      </w:r>
      <w:r w:rsidRPr="00F4597F">
        <w:rPr>
          <w:rFonts w:asciiTheme="minorHAnsi" w:eastAsiaTheme="minorEastAsia" w:hAnsiTheme="minorHAnsi" w:cstheme="minorHAnsi"/>
          <w:color w:val="FF0000"/>
        </w:rPr>
        <w:t>NGO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（</w:t>
      </w:r>
      <w:r w:rsidR="00BF4B03" w:rsidRPr="00F4597F">
        <w:rPr>
          <w:rFonts w:asciiTheme="minorHAnsi" w:eastAsiaTheme="minorEastAsia" w:hAnsiTheme="minorHAnsi" w:cstheme="minorHAnsi"/>
          <w:color w:val="FF0000"/>
        </w:rPr>
        <w:t>主管、一綫；</w:t>
      </w:r>
      <w:r w:rsidR="000F2C21" w:rsidRPr="00F4597F">
        <w:rPr>
          <w:rFonts w:asciiTheme="minorHAnsi" w:eastAsiaTheme="minorEastAsia" w:hAnsiTheme="minorHAnsi" w:cstheme="minorHAnsi"/>
          <w:color w:val="FF0000"/>
        </w:rPr>
        <w:t>著</w:t>
      </w:r>
      <w:r w:rsidR="006643DE" w:rsidRPr="00F4597F">
        <w:rPr>
          <w:rFonts w:asciiTheme="minorHAnsi" w:eastAsiaTheme="minorEastAsia" w:hAnsiTheme="minorHAnsi" w:cstheme="minorHAnsi"/>
          <w:color w:val="FF0000"/>
        </w:rPr>
        <w:t>背心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）；</w:t>
      </w:r>
      <w:r w:rsidRPr="00F4597F">
        <w:rPr>
          <w:rFonts w:asciiTheme="minorHAnsi" w:eastAsiaTheme="minorEastAsia" w:hAnsiTheme="minorHAnsi" w:cstheme="minorHAnsi"/>
          <w:color w:val="FF0000"/>
        </w:rPr>
        <w:t>社區基層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（未來再</w:t>
      </w:r>
      <w:r w:rsidR="00BF4B03" w:rsidRPr="00F4597F">
        <w:rPr>
          <w:rFonts w:asciiTheme="minorHAnsi" w:eastAsiaTheme="minorEastAsia" w:hAnsiTheme="minorHAnsi" w:cstheme="minorHAnsi"/>
          <w:color w:val="FF0000"/>
        </w:rPr>
        <w:t>與計劃三</w:t>
      </w:r>
      <w:r w:rsidR="00D427CD" w:rsidRPr="00F4597F">
        <w:rPr>
          <w:rFonts w:asciiTheme="minorHAnsi" w:eastAsiaTheme="minorEastAsia" w:hAnsiTheme="minorHAnsi" w:cstheme="minorHAnsi"/>
          <w:color w:val="FF0000"/>
        </w:rPr>
        <w:t>確認）</w:t>
      </w:r>
      <w:r w:rsidR="00BF4B03" w:rsidRPr="00F4597F">
        <w:rPr>
          <w:rFonts w:asciiTheme="minorHAnsi" w:eastAsiaTheme="minorEastAsia" w:hAnsiTheme="minorHAnsi" w:cstheme="minorHAnsi"/>
          <w:color w:val="FF0000"/>
        </w:rPr>
        <w:t>。</w:t>
      </w:r>
    </w:p>
    <w:p w14:paraId="66ABC96B" w14:textId="77777777" w:rsidR="000F2C21" w:rsidRPr="00F4597F" w:rsidRDefault="000F2C21" w:rsidP="00D427CD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  <w:color w:val="FF0000"/>
        </w:rPr>
      </w:pPr>
      <w:r w:rsidRPr="00F4597F">
        <w:rPr>
          <w:rFonts w:asciiTheme="minorHAnsi" w:eastAsiaTheme="minorEastAsia" w:hAnsiTheme="minorHAnsi" w:cstheme="minorHAnsi"/>
          <w:color w:val="FF0000"/>
        </w:rPr>
        <w:t>社政與</w:t>
      </w:r>
      <w:r w:rsidRPr="00F4597F">
        <w:rPr>
          <w:rFonts w:asciiTheme="minorHAnsi" w:eastAsiaTheme="minorEastAsia" w:hAnsiTheme="minorHAnsi" w:cstheme="minorHAnsi"/>
          <w:color w:val="FF0000"/>
        </w:rPr>
        <w:t>NGO</w:t>
      </w:r>
      <w:r w:rsidRPr="00F4597F">
        <w:rPr>
          <w:rFonts w:asciiTheme="minorHAnsi" w:eastAsiaTheme="minorEastAsia" w:hAnsiTheme="minorHAnsi" w:cstheme="minorHAnsi"/>
          <w:color w:val="FF0000"/>
        </w:rPr>
        <w:t>的</w:t>
      </w:r>
      <w:r w:rsidRPr="00F4597F">
        <w:rPr>
          <w:rFonts w:asciiTheme="minorHAnsi" w:eastAsiaTheme="minorEastAsia" w:hAnsiTheme="minorHAnsi" w:cstheme="minorHAnsi"/>
          <w:color w:val="FF0000"/>
        </w:rPr>
        <w:t>Icon</w:t>
      </w:r>
      <w:r w:rsidRPr="00F4597F">
        <w:rPr>
          <w:rFonts w:asciiTheme="minorHAnsi" w:eastAsiaTheme="minorEastAsia" w:hAnsiTheme="minorHAnsi" w:cstheme="minorHAnsi"/>
          <w:color w:val="FF0000"/>
        </w:rPr>
        <w:t>以底色及名稱做區別（因兩者</w:t>
      </w:r>
      <w:r w:rsidRPr="00F4597F">
        <w:rPr>
          <w:rFonts w:asciiTheme="minorHAnsi" w:eastAsiaTheme="minorEastAsia" w:hAnsiTheme="minorHAnsi" w:cstheme="minorHAnsi"/>
          <w:color w:val="FF0000"/>
        </w:rPr>
        <w:t>Icon</w:t>
      </w:r>
      <w:r w:rsidR="00C546F2" w:rsidRPr="00F4597F">
        <w:rPr>
          <w:rFonts w:asciiTheme="minorHAnsi" w:eastAsiaTheme="minorEastAsia" w:hAnsiTheme="minorHAnsi" w:cstheme="minorHAnsi"/>
          <w:color w:val="FF0000"/>
        </w:rPr>
        <w:t>是一樣的</w:t>
      </w:r>
      <w:r w:rsidRPr="00F4597F">
        <w:rPr>
          <w:rFonts w:asciiTheme="minorHAnsi" w:eastAsiaTheme="minorEastAsia" w:hAnsiTheme="minorHAnsi" w:cstheme="minorHAnsi"/>
          <w:color w:val="FF0000"/>
        </w:rPr>
        <w:t>）</w:t>
      </w:r>
      <w:r w:rsidR="00C546F2" w:rsidRPr="00F4597F">
        <w:rPr>
          <w:rFonts w:asciiTheme="minorHAnsi" w:eastAsiaTheme="minorEastAsia" w:hAnsiTheme="minorHAnsi" w:cstheme="minorHAnsi"/>
          <w:color w:val="FF0000"/>
        </w:rPr>
        <w:t>。</w:t>
      </w:r>
    </w:p>
    <w:p w14:paraId="675B0D52" w14:textId="77777777" w:rsidR="00602058" w:rsidRPr="00F4597F" w:rsidRDefault="00602058" w:rsidP="00D427CD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  <w:color w:val="FF0000"/>
        </w:rPr>
      </w:pPr>
      <w:r w:rsidRPr="00F4597F">
        <w:rPr>
          <w:rFonts w:asciiTheme="minorHAnsi" w:eastAsiaTheme="minorEastAsia" w:hAnsiTheme="minorHAnsi" w:cstheme="minorHAnsi"/>
          <w:color w:val="FF0000"/>
        </w:rPr>
        <w:t>特別注意性別議題。</w:t>
      </w:r>
    </w:p>
    <w:p w14:paraId="2B1B01DE" w14:textId="77777777" w:rsidR="00997D5B" w:rsidRPr="00D65DD7" w:rsidRDefault="00997D5B" w:rsidP="00504C1B">
      <w:pPr>
        <w:pStyle w:val="a4"/>
        <w:spacing w:line="276" w:lineRule="auto"/>
        <w:ind w:left="360"/>
        <w:rPr>
          <w:rFonts w:asciiTheme="minorHAnsi" w:eastAsiaTheme="minorEastAsia" w:hAnsiTheme="minorHAnsi" w:cstheme="minorHAnsi"/>
          <w:bCs/>
          <w:sz w:val="28"/>
        </w:rPr>
      </w:pPr>
    </w:p>
    <w:p w14:paraId="46237DE3" w14:textId="77777777" w:rsidR="00997D5B" w:rsidRPr="00F4597F" w:rsidRDefault="00C37F3E" w:rsidP="00C37F3E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  <w:bCs/>
          <w:color w:val="FF0000"/>
          <w:sz w:val="28"/>
        </w:rPr>
      </w:pP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莫拉克風災</w:t>
      </w:r>
      <w:r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M</w:t>
      </w:r>
      <w:r w:rsidR="00C546F2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ap</w:t>
      </w:r>
      <w:r w:rsidR="00C546F2" w:rsidRPr="00F4597F">
        <w:rPr>
          <w:rFonts w:asciiTheme="minorHAnsi" w:eastAsiaTheme="minorEastAsia" w:hAnsiTheme="minorHAnsi" w:cstheme="minorHAnsi"/>
          <w:bCs/>
          <w:color w:val="FF0000"/>
          <w:sz w:val="28"/>
        </w:rPr>
        <w:t>。</w:t>
      </w:r>
    </w:p>
    <w:p w14:paraId="5AA137F1" w14:textId="77777777" w:rsidR="004A4DFC" w:rsidRPr="00F4597F" w:rsidRDefault="00343D70" w:rsidP="004A4DFC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  <w:bCs/>
          <w:color w:val="FF0000"/>
        </w:rPr>
      </w:pPr>
      <w:r w:rsidRPr="00F4597F">
        <w:rPr>
          <w:rFonts w:asciiTheme="minorHAnsi" w:eastAsiaTheme="minorEastAsia" w:hAnsiTheme="minorHAnsi" w:cstheme="minorHAnsi"/>
          <w:bCs/>
          <w:color w:val="FF0000"/>
        </w:rPr>
        <w:t>設計由左到右（事件發生前後）</w:t>
      </w:r>
    </w:p>
    <w:p w14:paraId="75EC0784" w14:textId="77777777" w:rsidR="00C37F3E" w:rsidRPr="00F4597F" w:rsidRDefault="00343D70" w:rsidP="00196C0C">
      <w:pPr>
        <w:pStyle w:val="a4"/>
        <w:numPr>
          <w:ilvl w:val="2"/>
          <w:numId w:val="8"/>
        </w:numPr>
        <w:spacing w:line="276" w:lineRule="auto"/>
        <w:rPr>
          <w:rFonts w:asciiTheme="minorHAnsi" w:eastAsiaTheme="minorEastAsia" w:hAnsiTheme="minorHAnsi" w:cstheme="minorHAnsi"/>
          <w:bCs/>
          <w:color w:val="FF0000"/>
        </w:rPr>
      </w:pPr>
      <w:r w:rsidRPr="00F4597F">
        <w:rPr>
          <w:rFonts w:asciiTheme="minorHAnsi" w:eastAsiaTheme="minorEastAsia" w:hAnsiTheme="minorHAnsi" w:cstheme="minorHAnsi"/>
          <w:bCs/>
          <w:color w:val="FF0000"/>
        </w:rPr>
        <w:t>颱風來襲、大雨</w:t>
      </w:r>
      <w:r w:rsidR="002A308E" w:rsidRPr="00F4597F">
        <w:rPr>
          <w:rFonts w:asciiTheme="minorHAnsi" w:eastAsiaTheme="minorEastAsia" w:hAnsiTheme="minorHAnsi" w:cstheme="minorHAnsi"/>
          <w:bCs/>
          <w:color w:val="FF0000"/>
        </w:rPr>
        <w:t>淹水</w:t>
      </w:r>
      <w:r w:rsidRPr="00F4597F">
        <w:rPr>
          <w:rFonts w:asciiTheme="minorHAnsi" w:eastAsiaTheme="minorEastAsia" w:hAnsiTheme="minorHAnsi" w:cstheme="minorHAnsi"/>
          <w:bCs/>
          <w:color w:val="FF0000"/>
        </w:rPr>
        <w:t>、土石流冲刷（交通工具：直升機、四輪驅動車）</w:t>
      </w:r>
      <w:r w:rsidRPr="00F4597F">
        <w:rPr>
          <w:rFonts w:asciiTheme="minorHAnsi" w:eastAsiaTheme="minorEastAsia" w:hAnsiTheme="minorHAnsi" w:cstheme="minorHAnsi"/>
          <w:bCs/>
          <w:color w:val="FF0000"/>
        </w:rPr>
        <w:t>&gt;</w:t>
      </w:r>
      <w:r w:rsidR="002A308E" w:rsidRPr="00F4597F">
        <w:rPr>
          <w:rFonts w:asciiTheme="minorHAnsi" w:eastAsiaTheme="minorEastAsia" w:hAnsiTheme="minorHAnsi" w:cstheme="minorHAnsi"/>
          <w:bCs/>
          <w:color w:val="FF0000"/>
        </w:rPr>
        <w:t>臨時收容安置中心（地方宗教場所</w:t>
      </w:r>
      <w:r w:rsidR="006301E8" w:rsidRPr="00F4597F">
        <w:rPr>
          <w:rFonts w:asciiTheme="minorHAnsi" w:eastAsiaTheme="minorEastAsia" w:hAnsiTheme="minorHAnsi" w:cstheme="minorHAnsi"/>
          <w:bCs/>
          <w:color w:val="FF0000"/>
        </w:rPr>
        <w:t>如教堂、寺廟，醫療站進駐</w:t>
      </w:r>
      <w:r w:rsidR="002A308E" w:rsidRPr="00F4597F">
        <w:rPr>
          <w:rFonts w:asciiTheme="minorHAnsi" w:eastAsiaTheme="minorEastAsia" w:hAnsiTheme="minorHAnsi" w:cstheme="minorHAnsi"/>
          <w:bCs/>
          <w:color w:val="FF0000"/>
        </w:rPr>
        <w:t>）</w:t>
      </w:r>
      <w:r w:rsidRPr="00F4597F">
        <w:rPr>
          <w:rFonts w:asciiTheme="minorHAnsi" w:eastAsiaTheme="minorEastAsia" w:hAnsiTheme="minorHAnsi" w:cstheme="minorHAnsi"/>
          <w:bCs/>
          <w:color w:val="FF0000"/>
        </w:rPr>
        <w:t>&gt;</w:t>
      </w:r>
      <w:r w:rsidR="002A308E" w:rsidRPr="00F4597F">
        <w:rPr>
          <w:rFonts w:asciiTheme="minorHAnsi" w:eastAsiaTheme="minorEastAsia" w:hAnsiTheme="minorHAnsi" w:cstheme="minorHAnsi"/>
          <w:bCs/>
          <w:color w:val="FF0000"/>
        </w:rPr>
        <w:t>營區</w:t>
      </w:r>
      <w:r w:rsidRPr="00F4597F">
        <w:rPr>
          <w:rFonts w:asciiTheme="minorHAnsi" w:eastAsiaTheme="minorEastAsia" w:hAnsiTheme="minorHAnsi" w:cstheme="minorHAnsi"/>
          <w:bCs/>
          <w:color w:val="FF0000"/>
        </w:rPr>
        <w:t>&gt;</w:t>
      </w:r>
      <w:r w:rsidR="00251D86" w:rsidRPr="00F4597F">
        <w:rPr>
          <w:rFonts w:asciiTheme="minorHAnsi" w:eastAsiaTheme="minorEastAsia" w:hAnsiTheme="minorHAnsi" w:cstheme="minorHAnsi"/>
          <w:bCs/>
          <w:color w:val="FF0000"/>
        </w:rPr>
        <w:t>組合屋、</w:t>
      </w:r>
      <w:r w:rsidR="005A7447" w:rsidRPr="00F4597F">
        <w:rPr>
          <w:rFonts w:asciiTheme="minorHAnsi" w:eastAsiaTheme="minorEastAsia" w:hAnsiTheme="minorHAnsi" w:cstheme="minorHAnsi"/>
          <w:bCs/>
          <w:color w:val="FF0000"/>
        </w:rPr>
        <w:t>重建中心、部落。</w:t>
      </w:r>
      <w:r w:rsidR="006301E8" w:rsidRPr="00F4597F">
        <w:rPr>
          <w:rFonts w:asciiTheme="minorHAnsi" w:eastAsiaTheme="minorEastAsia" w:hAnsiTheme="minorHAnsi" w:cstheme="minorHAnsi"/>
          <w:bCs/>
          <w:color w:val="FF0000"/>
        </w:rPr>
        <w:t>最後兩站比較是後期工作，不會是脚本主要著重的部分。</w:t>
      </w:r>
    </w:p>
    <w:p w14:paraId="7AE95387" w14:textId="77777777" w:rsidR="000C2B13" w:rsidRPr="00D65DD7" w:rsidRDefault="000C2B13" w:rsidP="00504C1B">
      <w:pPr>
        <w:pStyle w:val="a4"/>
        <w:spacing w:line="276" w:lineRule="auto"/>
        <w:ind w:left="360"/>
        <w:rPr>
          <w:rFonts w:asciiTheme="minorHAnsi" w:eastAsiaTheme="minorEastAsia" w:hAnsiTheme="minorHAnsi" w:cstheme="minorHAnsi"/>
          <w:b/>
          <w:bCs/>
          <w:sz w:val="28"/>
        </w:rPr>
      </w:pPr>
    </w:p>
    <w:p w14:paraId="6436568E" w14:textId="77777777" w:rsidR="00504C1B" w:rsidRPr="00D65DD7" w:rsidRDefault="00504C1B" w:rsidP="00504C1B">
      <w:pPr>
        <w:pStyle w:val="a4"/>
        <w:numPr>
          <w:ilvl w:val="0"/>
          <w:numId w:val="8"/>
        </w:numPr>
        <w:spacing w:line="276" w:lineRule="auto"/>
        <w:rPr>
          <w:rFonts w:asciiTheme="minorHAnsi" w:eastAsiaTheme="minorEastAsia" w:hAnsiTheme="minorHAnsi" w:cstheme="minorHAnsi"/>
          <w:b/>
          <w:sz w:val="28"/>
        </w:rPr>
      </w:pPr>
      <w:r w:rsidRPr="00D65DD7">
        <w:rPr>
          <w:rFonts w:asciiTheme="minorHAnsi" w:eastAsiaTheme="minorEastAsia" w:hAnsiTheme="minorHAnsi" w:cstheme="minorHAnsi"/>
          <w:b/>
          <w:sz w:val="28"/>
        </w:rPr>
        <w:t>根據本次及前次會議記錄，統整待完成工作如下：</w:t>
      </w:r>
    </w:p>
    <w:p w14:paraId="13A370D0" w14:textId="77777777" w:rsidR="00F75300" w:rsidRPr="00D65DD7" w:rsidRDefault="00F75300" w:rsidP="00504C1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本次會議記錄。</w:t>
      </w:r>
    </w:p>
    <w:p w14:paraId="002B8C45" w14:textId="77777777" w:rsidR="000170D9" w:rsidRPr="00D65DD7" w:rsidRDefault="00725A10" w:rsidP="00504C1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討論</w:t>
      </w:r>
      <w:r w:rsidR="00F75300" w:rsidRPr="00D65DD7">
        <w:rPr>
          <w:rFonts w:asciiTheme="minorHAnsi" w:eastAsiaTheme="minorEastAsia" w:hAnsiTheme="minorHAnsi" w:cstheme="minorHAnsi"/>
        </w:rPr>
        <w:t>五種災難類型</w:t>
      </w:r>
      <w:r w:rsidRPr="00D65DD7">
        <w:rPr>
          <w:rFonts w:asciiTheme="minorHAnsi" w:eastAsiaTheme="minorEastAsia" w:hAnsiTheme="minorHAnsi" w:cstheme="minorHAnsi"/>
        </w:rPr>
        <w:t>地點</w:t>
      </w:r>
      <w:r w:rsidR="00704073" w:rsidRPr="00D65DD7">
        <w:rPr>
          <w:rFonts w:asciiTheme="minorHAnsi" w:eastAsiaTheme="minorEastAsia" w:hAnsiTheme="minorHAnsi" w:cstheme="minorHAnsi"/>
        </w:rPr>
        <w:t>與</w:t>
      </w:r>
      <w:r w:rsidR="00F75300" w:rsidRPr="00D65DD7">
        <w:rPr>
          <w:rFonts w:asciiTheme="minorHAnsi" w:eastAsiaTheme="minorEastAsia" w:hAnsiTheme="minorHAnsi" w:cstheme="minorHAnsi"/>
        </w:rPr>
        <w:t>路徑圖</w:t>
      </w:r>
      <w:r w:rsidR="00704073" w:rsidRPr="00D65DD7">
        <w:rPr>
          <w:rFonts w:asciiTheme="minorHAnsi" w:eastAsiaTheme="minorEastAsia" w:hAnsiTheme="minorHAnsi" w:cstheme="minorHAnsi"/>
        </w:rPr>
        <w:t>，以及各任務場域會出現的角色</w:t>
      </w:r>
      <w:r w:rsidR="00881993" w:rsidRPr="00D65DD7">
        <w:rPr>
          <w:rFonts w:asciiTheme="minorHAnsi" w:eastAsiaTheme="minorEastAsia" w:hAnsiTheme="minorHAnsi" w:cstheme="minorHAnsi"/>
        </w:rPr>
        <w:t>。</w:t>
      </w:r>
    </w:p>
    <w:p w14:paraId="21B0E918" w14:textId="77777777" w:rsidR="0006384B" w:rsidRPr="00D65DD7" w:rsidRDefault="000170D9" w:rsidP="00504C1B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提供科技公司八大議題</w:t>
      </w:r>
      <w:r w:rsidR="005218DC" w:rsidRPr="00D65DD7">
        <w:rPr>
          <w:rFonts w:asciiTheme="minorHAnsi" w:eastAsiaTheme="minorEastAsia" w:hAnsiTheme="minorHAnsi" w:cstheme="minorHAnsi"/>
        </w:rPr>
        <w:t>、注冊頁面名詞</w:t>
      </w:r>
      <w:r w:rsidR="002F34BC" w:rsidRPr="00D65DD7">
        <w:rPr>
          <w:rFonts w:asciiTheme="minorHAnsi" w:eastAsiaTheme="minorEastAsia" w:hAnsiTheme="minorHAnsi" w:cstheme="minorHAnsi"/>
        </w:rPr>
        <w:t>。</w:t>
      </w:r>
    </w:p>
    <w:p w14:paraId="1AEAEFC6" w14:textId="77777777" w:rsidR="009B4A35" w:rsidRDefault="009B4A35" w:rsidP="00A441F0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持續追蹤網頁名稱、</w:t>
      </w:r>
      <w:r w:rsidRPr="00D65DD7">
        <w:rPr>
          <w:rFonts w:asciiTheme="minorHAnsi" w:eastAsiaTheme="minorEastAsia" w:hAnsiTheme="minorHAnsi" w:cstheme="minorHAnsi"/>
        </w:rPr>
        <w:t>copyright</w:t>
      </w:r>
      <w:r w:rsidRPr="00D65DD7">
        <w:rPr>
          <w:rFonts w:asciiTheme="minorHAnsi" w:eastAsiaTheme="minorEastAsia" w:hAnsiTheme="minorHAnsi" w:cstheme="minorHAnsi"/>
        </w:rPr>
        <w:t>（武宗老師將咨詢本校產學領域蔡老師）及</w:t>
      </w:r>
      <w:r w:rsidRPr="00D65DD7">
        <w:rPr>
          <w:rFonts w:asciiTheme="minorHAnsi" w:eastAsiaTheme="minorEastAsia" w:hAnsiTheme="minorHAnsi" w:cstheme="minorHAnsi"/>
        </w:rPr>
        <w:t>logo</w:t>
      </w:r>
      <w:r w:rsidRPr="00D65DD7">
        <w:rPr>
          <w:rFonts w:asciiTheme="minorHAnsi" w:eastAsiaTheme="minorEastAsia" w:hAnsiTheme="minorHAnsi" w:cstheme="minorHAnsi"/>
        </w:rPr>
        <w:t>（文中老師希望可以用英文大寫，如科技部的</w:t>
      </w:r>
      <w:r w:rsidRPr="00D65DD7">
        <w:rPr>
          <w:rFonts w:asciiTheme="minorHAnsi" w:eastAsiaTheme="minorEastAsia" w:hAnsiTheme="minorHAnsi" w:cstheme="minorHAnsi"/>
        </w:rPr>
        <w:t>MOST</w:t>
      </w:r>
      <w:r w:rsidRPr="00D65DD7">
        <w:rPr>
          <w:rFonts w:asciiTheme="minorHAnsi" w:eastAsiaTheme="minorEastAsia" w:hAnsiTheme="minorHAnsi" w:cstheme="minorHAnsi"/>
        </w:rPr>
        <w:t>）。</w:t>
      </w:r>
    </w:p>
    <w:p w14:paraId="41FD4DAE" w14:textId="77777777" w:rsidR="008B38C9" w:rsidRPr="00D65DD7" w:rsidRDefault="008B38C9" w:rsidP="00A441F0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持續進行脚本撰寫、脚本歸類及命名工作。</w:t>
      </w:r>
    </w:p>
    <w:p w14:paraId="2D99E261" w14:textId="77777777" w:rsidR="00504C1B" w:rsidRPr="00986A4D" w:rsidRDefault="0006384B" w:rsidP="00196C0C">
      <w:pPr>
        <w:pStyle w:val="a4"/>
        <w:numPr>
          <w:ilvl w:val="1"/>
          <w:numId w:val="8"/>
        </w:numPr>
        <w:spacing w:line="276" w:lineRule="auto"/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下次會議持續核對</w:t>
      </w:r>
      <w:r w:rsidRPr="00D65DD7">
        <w:rPr>
          <w:rFonts w:asciiTheme="minorHAnsi" w:eastAsiaTheme="minorEastAsia" w:hAnsiTheme="minorHAnsi" w:cstheme="minorHAnsi"/>
        </w:rPr>
        <w:t>work f</w:t>
      </w:r>
      <w:r w:rsidRPr="00D65DD7">
        <w:rPr>
          <w:rFonts w:asciiTheme="minorHAnsi" w:eastAsiaTheme="minorEastAsia" w:hAnsiTheme="minorHAnsi" w:cstheme="minorHAnsi"/>
          <w:lang w:eastAsia="zh-CN"/>
        </w:rPr>
        <w:t>low</w:t>
      </w:r>
      <w:r w:rsidRPr="00D65DD7">
        <w:rPr>
          <w:rFonts w:asciiTheme="minorHAnsi" w:eastAsiaTheme="minorEastAsia" w:hAnsiTheme="minorHAnsi" w:cstheme="minorHAnsi"/>
          <w:lang w:eastAsia="zh-CN"/>
        </w:rPr>
        <w:t>。</w:t>
      </w:r>
    </w:p>
    <w:p w14:paraId="038E78BC" w14:textId="77777777" w:rsidR="000C2B13" w:rsidRPr="00D65DD7" w:rsidRDefault="000C2B13" w:rsidP="00504C1B">
      <w:pPr>
        <w:pStyle w:val="a4"/>
        <w:spacing w:line="276" w:lineRule="auto"/>
        <w:ind w:left="792"/>
        <w:rPr>
          <w:rFonts w:asciiTheme="minorHAnsi" w:eastAsiaTheme="minorEastAsia" w:hAnsiTheme="minorHAnsi" w:cstheme="minorHAnsi"/>
        </w:rPr>
      </w:pPr>
    </w:p>
    <w:p w14:paraId="0BBA8171" w14:textId="77777777" w:rsidR="00504C1B" w:rsidRPr="00D65DD7" w:rsidRDefault="00504C1B" w:rsidP="00C7375B">
      <w:pPr>
        <w:pStyle w:val="a4"/>
        <w:numPr>
          <w:ilvl w:val="0"/>
          <w:numId w:val="8"/>
        </w:numPr>
        <w:spacing w:line="276" w:lineRule="auto"/>
        <w:rPr>
          <w:rFonts w:asciiTheme="minorHAnsi" w:eastAsiaTheme="minorEastAsia" w:hAnsiTheme="minorHAnsi" w:cstheme="minorHAnsi"/>
          <w:b/>
          <w:sz w:val="28"/>
        </w:rPr>
      </w:pPr>
      <w:r w:rsidRPr="00D65DD7">
        <w:rPr>
          <w:rFonts w:asciiTheme="minorHAnsi" w:eastAsiaTheme="minorEastAsia" w:hAnsiTheme="minorHAnsi" w:cstheme="minorHAnsi"/>
          <w:b/>
          <w:sz w:val="28"/>
          <w:lang w:eastAsia="zh-CN"/>
        </w:rPr>
        <w:t>未來計畫。</w:t>
      </w:r>
    </w:p>
    <w:p w14:paraId="0D0487EC" w14:textId="77777777" w:rsidR="00504C1B" w:rsidRPr="00D65DD7" w:rsidRDefault="00504C1B" w:rsidP="00504C1B">
      <w:pPr>
        <w:pStyle w:val="a4"/>
        <w:numPr>
          <w:ilvl w:val="1"/>
          <w:numId w:val="8"/>
        </w:numPr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110</w:t>
      </w:r>
      <w:r w:rsidRPr="00D65DD7">
        <w:rPr>
          <w:rFonts w:asciiTheme="minorHAnsi" w:eastAsiaTheme="minorEastAsia" w:hAnsiTheme="minorHAnsi" w:cstheme="minorHAnsi"/>
        </w:rPr>
        <w:t>年</w:t>
      </w:r>
      <w:r w:rsidR="00C7375B" w:rsidRPr="00D65DD7">
        <w:rPr>
          <w:rFonts w:asciiTheme="minorHAnsi" w:eastAsiaTheme="minorEastAsia" w:hAnsiTheme="minorHAnsi" w:cstheme="minorHAnsi"/>
        </w:rPr>
        <w:t>5</w:t>
      </w:r>
      <w:r w:rsidRPr="00D65DD7">
        <w:rPr>
          <w:rFonts w:asciiTheme="minorHAnsi" w:eastAsiaTheme="minorEastAsia" w:hAnsiTheme="minorHAnsi" w:cstheme="minorHAnsi"/>
        </w:rPr>
        <w:t>月</w:t>
      </w:r>
      <w:r w:rsidR="00C7375B" w:rsidRPr="00D65DD7">
        <w:rPr>
          <w:rFonts w:asciiTheme="minorHAnsi" w:eastAsiaTheme="minorEastAsia" w:hAnsiTheme="minorHAnsi" w:cstheme="minorHAnsi"/>
        </w:rPr>
        <w:t>21</w:t>
      </w:r>
      <w:r w:rsidRPr="00D65DD7">
        <w:rPr>
          <w:rFonts w:asciiTheme="minorHAnsi" w:eastAsiaTheme="minorEastAsia" w:hAnsiTheme="minorHAnsi" w:cstheme="minorHAnsi"/>
        </w:rPr>
        <w:t>日（五）</w:t>
      </w:r>
      <w:r w:rsidR="007965E6" w:rsidRPr="00D65DD7">
        <w:rPr>
          <w:rFonts w:asciiTheme="minorHAnsi" w:eastAsiaTheme="minorEastAsia" w:hAnsiTheme="minorHAnsi" w:cstheme="minorHAnsi"/>
        </w:rPr>
        <w:t>上午</w:t>
      </w:r>
      <w:r w:rsidR="007965E6" w:rsidRPr="00D65DD7">
        <w:rPr>
          <w:rFonts w:asciiTheme="minorHAnsi" w:eastAsiaTheme="minorEastAsia" w:hAnsiTheme="minorHAnsi" w:cstheme="minorHAnsi"/>
        </w:rPr>
        <w:t>10</w:t>
      </w:r>
      <w:r w:rsidR="007965E6" w:rsidRPr="00D65DD7">
        <w:rPr>
          <w:rFonts w:asciiTheme="minorHAnsi" w:eastAsiaTheme="minorEastAsia" w:hAnsiTheme="minorHAnsi" w:cstheme="minorHAnsi"/>
        </w:rPr>
        <w:t>時</w:t>
      </w:r>
      <w:r w:rsidR="000170D9" w:rsidRPr="00D65DD7">
        <w:rPr>
          <w:rFonts w:asciiTheme="minorHAnsi" w:eastAsiaTheme="minorEastAsia" w:hAnsiTheme="minorHAnsi" w:cstheme="minorHAnsi"/>
        </w:rPr>
        <w:t>在</w:t>
      </w:r>
      <w:r w:rsidR="000170D9" w:rsidRPr="00D65DD7">
        <w:rPr>
          <w:rFonts w:asciiTheme="minorHAnsi" w:eastAsiaTheme="minorEastAsia" w:hAnsiTheme="minorHAnsi" w:cstheme="minorHAnsi"/>
        </w:rPr>
        <w:t>CS807</w:t>
      </w:r>
      <w:r w:rsidR="000170D9" w:rsidRPr="00D65DD7">
        <w:rPr>
          <w:rFonts w:asciiTheme="minorHAnsi" w:eastAsiaTheme="minorEastAsia" w:hAnsiTheme="minorHAnsi" w:cstheme="minorHAnsi"/>
        </w:rPr>
        <w:t>召開</w:t>
      </w:r>
      <w:r w:rsidRPr="00D65DD7">
        <w:rPr>
          <w:rFonts w:asciiTheme="minorHAnsi" w:eastAsiaTheme="minorEastAsia" w:hAnsiTheme="minorHAnsi" w:cstheme="minorHAnsi"/>
        </w:rPr>
        <w:t>例行團隊會議。</w:t>
      </w:r>
    </w:p>
    <w:p w14:paraId="01DF213C" w14:textId="77777777" w:rsidR="007965E6" w:rsidRPr="00D65DD7" w:rsidRDefault="007965E6" w:rsidP="00504C1B">
      <w:pPr>
        <w:pStyle w:val="a4"/>
        <w:numPr>
          <w:ilvl w:val="1"/>
          <w:numId w:val="8"/>
        </w:numPr>
        <w:rPr>
          <w:rFonts w:asciiTheme="minorHAnsi" w:eastAsiaTheme="minorEastAsia" w:hAnsiTheme="minorHAnsi" w:cstheme="minorHAnsi"/>
        </w:rPr>
      </w:pPr>
      <w:r w:rsidRPr="00D65DD7">
        <w:rPr>
          <w:rFonts w:asciiTheme="minorHAnsi" w:eastAsiaTheme="minorEastAsia" w:hAnsiTheme="minorHAnsi" w:cstheme="minorHAnsi"/>
        </w:rPr>
        <w:t>110</w:t>
      </w:r>
      <w:r w:rsidRPr="00D65DD7">
        <w:rPr>
          <w:rFonts w:asciiTheme="minorHAnsi" w:eastAsiaTheme="minorEastAsia" w:hAnsiTheme="minorHAnsi" w:cstheme="minorHAnsi"/>
        </w:rPr>
        <w:t>年</w:t>
      </w:r>
      <w:r w:rsidRPr="00D65DD7">
        <w:rPr>
          <w:rFonts w:asciiTheme="minorHAnsi" w:eastAsiaTheme="minorEastAsia" w:hAnsiTheme="minorHAnsi" w:cstheme="minorHAnsi"/>
        </w:rPr>
        <w:t>5</w:t>
      </w:r>
      <w:r w:rsidRPr="00D65DD7">
        <w:rPr>
          <w:rFonts w:asciiTheme="minorHAnsi" w:eastAsiaTheme="minorEastAsia" w:hAnsiTheme="minorHAnsi" w:cstheme="minorHAnsi"/>
        </w:rPr>
        <w:t>月</w:t>
      </w:r>
      <w:r w:rsidRPr="00D65DD7">
        <w:rPr>
          <w:rFonts w:asciiTheme="minorHAnsi" w:eastAsiaTheme="minorEastAsia" w:hAnsiTheme="minorHAnsi" w:cstheme="minorHAnsi"/>
        </w:rPr>
        <w:t>28</w:t>
      </w:r>
      <w:r w:rsidRPr="00D65DD7">
        <w:rPr>
          <w:rFonts w:asciiTheme="minorHAnsi" w:eastAsiaTheme="minorEastAsia" w:hAnsiTheme="minorHAnsi" w:cstheme="minorHAnsi"/>
        </w:rPr>
        <w:t>日（五）上午</w:t>
      </w:r>
      <w:r w:rsidRPr="00D65DD7">
        <w:rPr>
          <w:rFonts w:asciiTheme="minorHAnsi" w:eastAsiaTheme="minorEastAsia" w:hAnsiTheme="minorHAnsi" w:cstheme="minorHAnsi"/>
        </w:rPr>
        <w:t>10</w:t>
      </w:r>
      <w:r w:rsidRPr="00D65DD7">
        <w:rPr>
          <w:rFonts w:asciiTheme="minorHAnsi" w:eastAsiaTheme="minorEastAsia" w:hAnsiTheme="minorHAnsi" w:cstheme="minorHAnsi"/>
        </w:rPr>
        <w:t>時在</w:t>
      </w:r>
      <w:r w:rsidRPr="00D65DD7">
        <w:rPr>
          <w:rFonts w:asciiTheme="minorHAnsi" w:eastAsiaTheme="minorEastAsia" w:hAnsiTheme="minorHAnsi" w:cstheme="minorHAnsi"/>
        </w:rPr>
        <w:t>CS815</w:t>
      </w:r>
      <w:r w:rsidRPr="00D65DD7">
        <w:rPr>
          <w:rFonts w:asciiTheme="minorHAnsi" w:eastAsiaTheme="minorEastAsia" w:hAnsiTheme="minorHAnsi" w:cstheme="minorHAnsi"/>
        </w:rPr>
        <w:t>召開與科技公司（心統）</w:t>
      </w:r>
      <w:r w:rsidR="00D65DD7" w:rsidRPr="00D65DD7">
        <w:rPr>
          <w:rFonts w:asciiTheme="minorHAnsi" w:eastAsiaTheme="minorEastAsia" w:hAnsiTheme="minorHAnsi" w:cstheme="minorHAnsi"/>
        </w:rPr>
        <w:t>的響應式網頁會議。</w:t>
      </w:r>
    </w:p>
    <w:p w14:paraId="680AAC9F" w14:textId="77777777" w:rsidR="00656CAE" w:rsidRPr="00D65DD7" w:rsidRDefault="00656CAE" w:rsidP="007441AC">
      <w:pPr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</w:rPr>
      </w:pPr>
    </w:p>
    <w:sectPr w:rsidR="00656CAE" w:rsidRPr="00D65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DFKai-SB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152D"/>
    <w:multiLevelType w:val="multilevel"/>
    <w:tmpl w:val="F2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3732"/>
    <w:multiLevelType w:val="hybridMultilevel"/>
    <w:tmpl w:val="6F82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3A76"/>
    <w:multiLevelType w:val="hybridMultilevel"/>
    <w:tmpl w:val="2B3A9C92"/>
    <w:lvl w:ilvl="0" w:tplc="081A43D8">
      <w:start w:val="1"/>
      <w:numFmt w:val="koreanDigital2"/>
      <w:lvlText w:val="%1、"/>
      <w:lvlJc w:val="left"/>
      <w:pPr>
        <w:ind w:left="360" w:hanging="36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45346"/>
    <w:multiLevelType w:val="multilevel"/>
    <w:tmpl w:val="F2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71F36"/>
    <w:multiLevelType w:val="multilevel"/>
    <w:tmpl w:val="09CC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504492"/>
    <w:multiLevelType w:val="multilevel"/>
    <w:tmpl w:val="F2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24CE2"/>
    <w:multiLevelType w:val="multilevel"/>
    <w:tmpl w:val="F2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D6C2B"/>
    <w:multiLevelType w:val="multilevel"/>
    <w:tmpl w:val="F2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A5"/>
    <w:rsid w:val="00001C67"/>
    <w:rsid w:val="000170D9"/>
    <w:rsid w:val="0002195A"/>
    <w:rsid w:val="00027886"/>
    <w:rsid w:val="00062495"/>
    <w:rsid w:val="0006384B"/>
    <w:rsid w:val="0009592B"/>
    <w:rsid w:val="000C2B13"/>
    <w:rsid w:val="000D1010"/>
    <w:rsid w:val="000F2C21"/>
    <w:rsid w:val="00152553"/>
    <w:rsid w:val="001745E1"/>
    <w:rsid w:val="00196C0C"/>
    <w:rsid w:val="001B6C7D"/>
    <w:rsid w:val="001C1D83"/>
    <w:rsid w:val="001F061A"/>
    <w:rsid w:val="001F25F9"/>
    <w:rsid w:val="00201027"/>
    <w:rsid w:val="002344BB"/>
    <w:rsid w:val="00247825"/>
    <w:rsid w:val="00251D86"/>
    <w:rsid w:val="00257565"/>
    <w:rsid w:val="0027196E"/>
    <w:rsid w:val="00297476"/>
    <w:rsid w:val="002A308E"/>
    <w:rsid w:val="002B1703"/>
    <w:rsid w:val="002C60DE"/>
    <w:rsid w:val="002E2BA5"/>
    <w:rsid w:val="002F34BC"/>
    <w:rsid w:val="002F4347"/>
    <w:rsid w:val="00343D70"/>
    <w:rsid w:val="003613DD"/>
    <w:rsid w:val="003D651B"/>
    <w:rsid w:val="00442CE1"/>
    <w:rsid w:val="004A4DFC"/>
    <w:rsid w:val="004B0493"/>
    <w:rsid w:val="004B0DA7"/>
    <w:rsid w:val="004B590F"/>
    <w:rsid w:val="004E7479"/>
    <w:rsid w:val="00504C1B"/>
    <w:rsid w:val="0051227E"/>
    <w:rsid w:val="005218DC"/>
    <w:rsid w:val="005A7447"/>
    <w:rsid w:val="005C7A2B"/>
    <w:rsid w:val="005F496A"/>
    <w:rsid w:val="00602058"/>
    <w:rsid w:val="006301E8"/>
    <w:rsid w:val="00650A0F"/>
    <w:rsid w:val="00656CAE"/>
    <w:rsid w:val="006643DE"/>
    <w:rsid w:val="006B5906"/>
    <w:rsid w:val="00704073"/>
    <w:rsid w:val="00710E6C"/>
    <w:rsid w:val="00720AF8"/>
    <w:rsid w:val="00725A10"/>
    <w:rsid w:val="00743993"/>
    <w:rsid w:val="007441AC"/>
    <w:rsid w:val="00753350"/>
    <w:rsid w:val="00755C36"/>
    <w:rsid w:val="007965E6"/>
    <w:rsid w:val="007A2C6A"/>
    <w:rsid w:val="007A684F"/>
    <w:rsid w:val="007B526C"/>
    <w:rsid w:val="007B5DBC"/>
    <w:rsid w:val="007D2A47"/>
    <w:rsid w:val="007D6431"/>
    <w:rsid w:val="007F5645"/>
    <w:rsid w:val="00800ED9"/>
    <w:rsid w:val="0081535A"/>
    <w:rsid w:val="00832E2E"/>
    <w:rsid w:val="0085537A"/>
    <w:rsid w:val="00861E5C"/>
    <w:rsid w:val="00881993"/>
    <w:rsid w:val="008A1697"/>
    <w:rsid w:val="008B38C9"/>
    <w:rsid w:val="008B3F82"/>
    <w:rsid w:val="008E2F52"/>
    <w:rsid w:val="009007C0"/>
    <w:rsid w:val="0093442B"/>
    <w:rsid w:val="00986A4D"/>
    <w:rsid w:val="00997D5B"/>
    <w:rsid w:val="009B4A35"/>
    <w:rsid w:val="009D4D12"/>
    <w:rsid w:val="009F0D73"/>
    <w:rsid w:val="00A0282F"/>
    <w:rsid w:val="00A23AE9"/>
    <w:rsid w:val="00A328C4"/>
    <w:rsid w:val="00A55841"/>
    <w:rsid w:val="00AF0717"/>
    <w:rsid w:val="00B14746"/>
    <w:rsid w:val="00B552AF"/>
    <w:rsid w:val="00B671D0"/>
    <w:rsid w:val="00BA24CF"/>
    <w:rsid w:val="00BF158A"/>
    <w:rsid w:val="00BF4B03"/>
    <w:rsid w:val="00BF6791"/>
    <w:rsid w:val="00C22DDF"/>
    <w:rsid w:val="00C37F3E"/>
    <w:rsid w:val="00C53719"/>
    <w:rsid w:val="00C54610"/>
    <w:rsid w:val="00C546F2"/>
    <w:rsid w:val="00C675CB"/>
    <w:rsid w:val="00C7375B"/>
    <w:rsid w:val="00C81664"/>
    <w:rsid w:val="00C9168E"/>
    <w:rsid w:val="00C921B4"/>
    <w:rsid w:val="00C92BEA"/>
    <w:rsid w:val="00CC0D0A"/>
    <w:rsid w:val="00D427CD"/>
    <w:rsid w:val="00D64E9A"/>
    <w:rsid w:val="00D65DD7"/>
    <w:rsid w:val="00DC2166"/>
    <w:rsid w:val="00DD72FD"/>
    <w:rsid w:val="00E20EA1"/>
    <w:rsid w:val="00E3139C"/>
    <w:rsid w:val="00E978BE"/>
    <w:rsid w:val="00EA20F8"/>
    <w:rsid w:val="00F4597F"/>
    <w:rsid w:val="00F7247A"/>
    <w:rsid w:val="00F75300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0D3E"/>
  <w15:chartTrackingRefBased/>
  <w15:docId w15:val="{C9E0971B-FBD4-4EBB-9CFC-0902581C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CB"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C675CB"/>
    <w:pPr>
      <w:keepNext/>
      <w:spacing w:before="240" w:after="60"/>
      <w:outlineLvl w:val="0"/>
    </w:pPr>
    <w:rPr>
      <w:rFonts w:ascii="Calibri Light" w:eastAsia="SimSu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675C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675CB"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C675CB"/>
    <w:rPr>
      <w:rFonts w:ascii="Calibri Light" w:eastAsia="SimSun" w:hAnsi="Calibri Light"/>
      <w:b/>
      <w:bCs/>
      <w:kern w:val="32"/>
      <w:sz w:val="32"/>
      <w:szCs w:val="32"/>
      <w:lang w:eastAsia="zh-TW"/>
    </w:rPr>
  </w:style>
  <w:style w:type="character" w:customStyle="1" w:styleId="20">
    <w:name w:val="標題 2 字元"/>
    <w:basedOn w:val="a0"/>
    <w:link w:val="2"/>
    <w:rsid w:val="00C675CB"/>
    <w:rPr>
      <w:rFonts w:ascii="新細明體" w:hAnsi="新細明體" w:cs="新細明體"/>
      <w:b/>
      <w:bCs/>
      <w:sz w:val="36"/>
      <w:szCs w:val="36"/>
      <w:lang w:eastAsia="zh-TW"/>
    </w:rPr>
  </w:style>
  <w:style w:type="character" w:customStyle="1" w:styleId="30">
    <w:name w:val="標題 3 字元"/>
    <w:link w:val="3"/>
    <w:semiHidden/>
    <w:rsid w:val="00C675CB"/>
    <w:rPr>
      <w:rFonts w:ascii="Calibri Light" w:eastAsia="SimSun" w:hAnsi="Calibri Light"/>
      <w:b/>
      <w:bCs/>
      <w:kern w:val="2"/>
      <w:sz w:val="26"/>
      <w:szCs w:val="26"/>
      <w:lang w:eastAsia="zh-TW"/>
    </w:rPr>
  </w:style>
  <w:style w:type="paragraph" w:styleId="Web">
    <w:name w:val="Normal (Web)"/>
    <w:basedOn w:val="a"/>
    <w:uiPriority w:val="99"/>
    <w:unhideWhenUsed/>
    <w:rsid w:val="002E2BA5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table" w:styleId="a3">
    <w:name w:val="Table Grid"/>
    <w:basedOn w:val="a1"/>
    <w:uiPriority w:val="39"/>
    <w:rsid w:val="0083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e">
      <a:majorFont>
        <a:latin typeface="Times New Roman"/>
        <a:ea typeface="DFKai-SB"/>
        <a:cs typeface=""/>
      </a:majorFont>
      <a:minorFont>
        <a:latin typeface="Times New Roman"/>
        <a:ea typeface="DFKai-S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Kimberly</dc:creator>
  <cp:keywords/>
  <dc:description/>
  <cp:lastModifiedBy>Min Jung Tsai</cp:lastModifiedBy>
  <cp:revision>18</cp:revision>
  <dcterms:created xsi:type="dcterms:W3CDTF">2021-05-14T02:17:00Z</dcterms:created>
  <dcterms:modified xsi:type="dcterms:W3CDTF">2021-05-27T06:40:00Z</dcterms:modified>
</cp:coreProperties>
</file>